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0B0C25">
              <w:rPr>
                <w:rFonts w:ascii="Times New Roman" w:eastAsia="Times New Roman" w:hAnsi="Times New Roman"/>
                <w:snapToGrid w:val="0"/>
                <w:sz w:val="24"/>
                <w:szCs w:val="24"/>
                <w:lang w:eastAsia="ru-RU"/>
              </w:rPr>
              <w:t>101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B0C25">
              <w:rPr>
                <w:rFonts w:ascii="Times New Roman" w:eastAsia="Times New Roman" w:hAnsi="Times New Roman"/>
                <w:snapToGrid w:val="0"/>
                <w:sz w:val="24"/>
                <w:szCs w:val="24"/>
                <w:lang w:eastAsia="ru-RU"/>
              </w:rPr>
              <w:t>30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D0BC4">
              <w:rPr>
                <w:rFonts w:ascii="Times New Roman" w:eastAsia="Times New Roman" w:hAnsi="Times New Roman"/>
                <w:snapToGrid w:val="0"/>
                <w:sz w:val="24"/>
                <w:szCs w:val="24"/>
                <w:lang w:val="tg-Cyrl-TJ"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74047D">
        <w:rPr>
          <w:rFonts w:ascii="Times New Roman" w:hAnsi="Times New Roman"/>
          <w:sz w:val="24"/>
          <w:szCs w:val="24"/>
          <w:lang w:eastAsia="ru-RU"/>
        </w:rPr>
        <w:t xml:space="preserve">Холов </w:t>
      </w:r>
      <w:proofErr w:type="spellStart"/>
      <w:r w:rsidR="0074047D">
        <w:rPr>
          <w:rFonts w:ascii="Times New Roman" w:hAnsi="Times New Roman"/>
          <w:sz w:val="24"/>
          <w:szCs w:val="24"/>
          <w:lang w:eastAsia="ru-RU"/>
        </w:rPr>
        <w:t>Хомиджон</w:t>
      </w:r>
      <w:proofErr w:type="spellEnd"/>
      <w:r w:rsidR="0074047D">
        <w:rPr>
          <w:rFonts w:ascii="Times New Roman" w:hAnsi="Times New Roman"/>
          <w:sz w:val="24"/>
          <w:szCs w:val="24"/>
          <w:lang w:eastAsia="ru-RU"/>
        </w:rPr>
        <w:t xml:space="preserve"> </w:t>
      </w:r>
      <w:proofErr w:type="spellStart"/>
      <w:r w:rsidR="0074047D">
        <w:rPr>
          <w:rFonts w:ascii="Times New Roman" w:hAnsi="Times New Roman"/>
          <w:sz w:val="24"/>
          <w:szCs w:val="24"/>
          <w:lang w:eastAsia="ru-RU"/>
        </w:rPr>
        <w:t>Хошимджонович</w:t>
      </w:r>
      <w:proofErr w:type="spellEnd"/>
      <w:r>
        <w:rPr>
          <w:rFonts w:ascii="Times New Roman" w:hAnsi="Times New Roman"/>
          <w:sz w:val="24"/>
          <w:szCs w:val="24"/>
          <w:lang w:eastAsia="ru-RU"/>
        </w:rPr>
        <w:t xml:space="preserve">, </w:t>
      </w:r>
      <w:hyperlink r:id="rId9" w:history="1">
        <w:r w:rsidR="0074047D" w:rsidRPr="00533DD5">
          <w:rPr>
            <w:rStyle w:val="a5"/>
            <w:rFonts w:ascii="Times New Roman" w:hAnsi="Times New Roman"/>
            <w:sz w:val="24"/>
            <w:szCs w:val="24"/>
            <w:lang w:val="en-US" w:eastAsia="ru-RU"/>
          </w:rPr>
          <w:t>h</w:t>
        </w:r>
        <w:r w:rsidR="0074047D" w:rsidRPr="00533DD5">
          <w:rPr>
            <w:rStyle w:val="a5"/>
            <w:rFonts w:ascii="Times New Roman" w:hAnsi="Times New Roman"/>
            <w:sz w:val="24"/>
            <w:szCs w:val="24"/>
            <w:lang w:eastAsia="ru-RU"/>
          </w:rPr>
          <w:t>.</w:t>
        </w:r>
        <w:r w:rsidR="0074047D" w:rsidRPr="00533DD5">
          <w:rPr>
            <w:rStyle w:val="a5"/>
            <w:rFonts w:ascii="Times New Roman" w:hAnsi="Times New Roman"/>
            <w:sz w:val="24"/>
            <w:szCs w:val="24"/>
            <w:lang w:val="en-US" w:eastAsia="ru-RU"/>
          </w:rPr>
          <w:t>kholov</w:t>
        </w:r>
        <w:r w:rsidR="0074047D" w:rsidRPr="00533DD5">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B0C25" w:rsidRPr="000B0C25">
        <w:rPr>
          <w:rFonts w:ascii="Times New Roman" w:eastAsia="Times New Roman" w:hAnsi="Times New Roman"/>
          <w:b/>
          <w:snapToGrid w:val="0"/>
          <w:sz w:val="24"/>
          <w:szCs w:val="24"/>
          <w:lang w:eastAsia="ru-RU"/>
        </w:rPr>
        <w:t>прохождение учебного курса: «</w:t>
      </w:r>
      <w:r w:rsidR="000B0C25">
        <w:rPr>
          <w:rFonts w:ascii="Times New Roman" w:eastAsia="Times New Roman" w:hAnsi="Times New Roman"/>
          <w:b/>
          <w:snapToGrid w:val="0"/>
          <w:sz w:val="24"/>
          <w:szCs w:val="24"/>
          <w:lang w:eastAsia="ru-RU"/>
        </w:rPr>
        <w:t>б</w:t>
      </w:r>
      <w:r w:rsidR="000B0C25" w:rsidRPr="000B0C25">
        <w:rPr>
          <w:rFonts w:ascii="Times New Roman" w:eastAsia="Times New Roman" w:hAnsi="Times New Roman"/>
          <w:b/>
          <w:snapToGrid w:val="0"/>
          <w:sz w:val="24"/>
          <w:szCs w:val="24"/>
          <w:lang w:eastAsia="ru-RU"/>
        </w:rPr>
        <w:t>ухгалтерский учет для юристов»</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B0C25" w:rsidRPr="000B0C25">
        <w:rPr>
          <w:rFonts w:ascii="Times New Roman" w:eastAsia="Times New Roman" w:hAnsi="Times New Roman"/>
          <w:snapToGrid w:val="0"/>
          <w:color w:val="000000"/>
          <w:sz w:val="24"/>
          <w:szCs w:val="24"/>
          <w:lang w:eastAsia="ru-RU"/>
        </w:rPr>
        <w:t>три тысячи четыреста пятьдесят</w:t>
      </w:r>
      <w:r w:rsidR="000B0C25">
        <w:rPr>
          <w:rFonts w:ascii="Times New Roman" w:eastAsia="Times New Roman" w:hAnsi="Times New Roman"/>
          <w:snapToGrid w:val="0"/>
          <w:color w:val="000000"/>
          <w:sz w:val="24"/>
          <w:szCs w:val="24"/>
          <w:lang w:eastAsia="ru-RU"/>
        </w:rPr>
        <w:t xml:space="preserve"> сомони,</w:t>
      </w:r>
      <w:r w:rsidR="000D0BC4" w:rsidRPr="000D0BC4">
        <w:rPr>
          <w:rFonts w:ascii="Times New Roman" w:eastAsia="Times New Roman" w:hAnsi="Times New Roman"/>
          <w:snapToGrid w:val="0"/>
          <w:color w:val="000000"/>
          <w:sz w:val="24"/>
          <w:szCs w:val="24"/>
          <w:lang w:eastAsia="ru-RU"/>
        </w:rPr>
        <w:t xml:space="preserve"> 00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0B0C25" w:rsidRPr="000B0C25">
        <w:rPr>
          <w:rFonts w:ascii="Times New Roman" w:eastAsia="Times New Roman" w:hAnsi="Times New Roman"/>
          <w:b/>
          <w:snapToGrid w:val="0"/>
          <w:color w:val="000000"/>
          <w:sz w:val="24"/>
          <w:szCs w:val="24"/>
          <w:lang w:eastAsia="ru-RU"/>
        </w:rPr>
        <w:t>3 450,00</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B0C25">
        <w:rPr>
          <w:rFonts w:ascii="Times New Roman" w:eastAsia="Times New Roman" w:hAnsi="Times New Roman"/>
          <w:b/>
          <w:snapToGrid w:val="0"/>
          <w:sz w:val="24"/>
          <w:szCs w:val="24"/>
          <w:lang w:eastAsia="ru-RU"/>
        </w:rPr>
        <w:t>06</w:t>
      </w:r>
      <w:r w:rsidRPr="004B0783">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0B0C25">
        <w:rPr>
          <w:rFonts w:ascii="Times New Roman" w:eastAsia="Times New Roman" w:hAnsi="Times New Roman"/>
          <w:b/>
          <w:snapToGrid w:val="0"/>
          <w:sz w:val="24"/>
          <w:szCs w:val="24"/>
          <w:lang w:eastAsia="ru-RU"/>
        </w:rPr>
        <w:t>06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2646">
        <w:rPr>
          <w:rFonts w:ascii="Times New Roman" w:eastAsia="Times New Roman" w:hAnsi="Times New Roman"/>
          <w:b/>
          <w:sz w:val="24"/>
          <w:szCs w:val="24"/>
          <w:lang w:val="tg-Cyrl-TJ" w:eastAsia="ru-RU"/>
        </w:rPr>
        <w:t>1</w:t>
      </w:r>
      <w:r w:rsidR="000B0C25">
        <w:rPr>
          <w:rFonts w:ascii="Times New Roman" w:eastAsia="Times New Roman" w:hAnsi="Times New Roman"/>
          <w:b/>
          <w:sz w:val="24"/>
          <w:szCs w:val="24"/>
          <w:lang w:val="tg-Cyrl-TJ" w:eastAsia="ru-RU"/>
        </w:rPr>
        <w:t>3</w:t>
      </w:r>
      <w:r w:rsidRPr="004B0783">
        <w:rPr>
          <w:rFonts w:ascii="Times New Roman" w:eastAsia="Times New Roman" w:hAnsi="Times New Roman"/>
          <w:b/>
          <w:sz w:val="24"/>
          <w:szCs w:val="24"/>
          <w:lang w:eastAsia="ru-RU"/>
        </w:rPr>
        <w:t xml:space="preserve">» </w:t>
      </w:r>
      <w:r w:rsidR="000B0C25">
        <w:rPr>
          <w:rFonts w:ascii="Times New Roman" w:eastAsia="Times New Roman" w:hAnsi="Times New Roman"/>
          <w:b/>
          <w:sz w:val="24"/>
          <w:szCs w:val="24"/>
          <w:lang w:val="tg-Cyrl-TJ" w:eastAsia="ru-RU"/>
        </w:rPr>
        <w:t>июня</w:t>
      </w:r>
      <w:bookmarkStart w:id="6" w:name="_GoBack"/>
      <w:bookmarkEnd w:id="6"/>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B0C25">
        <w:rPr>
          <w:rFonts w:ascii="Times New Roman" w:eastAsia="Times New Roman" w:hAnsi="Times New Roman"/>
          <w:bCs/>
          <w:snapToGrid w:val="0"/>
          <w:lang w:eastAsia="ru-RU"/>
        </w:rPr>
        <w:t>21</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C82646" w:rsidRPr="00566D57" w:rsidRDefault="00C82646"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0C25"/>
    <w:rsid w:val="000B1637"/>
    <w:rsid w:val="000B330D"/>
    <w:rsid w:val="000D0BC4"/>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047D"/>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2646"/>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57E0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2A67-F57A-40EB-91D8-6A4A29660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3</Pages>
  <Words>1376</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196</cp:revision>
  <cp:lastPrinted>2023-04-13T07:04:00Z</cp:lastPrinted>
  <dcterms:created xsi:type="dcterms:W3CDTF">2020-11-25T09:11:00Z</dcterms:created>
  <dcterms:modified xsi:type="dcterms:W3CDTF">2023-05-30T06:56:00Z</dcterms:modified>
</cp:coreProperties>
</file>